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val="fr-FR"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05F9284" w14:textId="77777777" w:rsidR="00C64BC1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NOT FOR OFFICIAL USE</w:t>
      </w:r>
    </w:p>
    <w:p w14:paraId="6D847AB6" w14:textId="77777777" w:rsidR="00C64BC1" w:rsidRPr="00FB00F2" w:rsidRDefault="00C64BC1" w:rsidP="00C64BC1">
      <w:pPr>
        <w:jc w:val="both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COURTESY TRANSLATION, </w:t>
      </w:r>
      <w:r w:rsidRPr="00FB00F2">
        <w:rPr>
          <w:b/>
          <w:bCs/>
          <w:color w:val="FF0000"/>
          <w:lang w:val="en-US"/>
        </w:rPr>
        <w:t>THE FRENCH VERSION IS THE REFERENCE FOR THE CONTRACT</w:t>
      </w:r>
    </w:p>
    <w:p w14:paraId="61696B3D" w14:textId="7C3C3493" w:rsidR="004D2FD8" w:rsidRPr="005F0922" w:rsidRDefault="004D2FD8" w:rsidP="00F20789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 xml:space="preserve">PUBLICATION REFERENCE: </w:t>
      </w:r>
      <w:r w:rsidR="008C5AB9">
        <w:rPr>
          <w:rFonts w:cs="Arial"/>
          <w:b/>
          <w:sz w:val="22"/>
          <w:szCs w:val="22"/>
        </w:rPr>
        <w:t>227</w:t>
      </w:r>
      <w:r w:rsidR="00F20789" w:rsidRPr="00F20789">
        <w:rPr>
          <w:rFonts w:cs="Arial"/>
          <w:b/>
          <w:sz w:val="22"/>
          <w:szCs w:val="22"/>
        </w:rPr>
        <w:t>.</w:t>
      </w:r>
      <w:r w:rsidR="008C5AB9">
        <w:rPr>
          <w:rFonts w:cs="Arial"/>
          <w:b/>
          <w:sz w:val="22"/>
          <w:szCs w:val="22"/>
        </w:rPr>
        <w:t>185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NAME OF BIDDER: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AT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VS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C64BC1">
        <w:trPr>
          <w:trHeight w:val="1963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Article number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Quantity</w:t>
            </w:r>
          </w:p>
        </w:tc>
        <w:tc>
          <w:tcPr>
            <w:tcW w:w="3753" w:type="dxa"/>
            <w:vAlign w:val="center"/>
          </w:tcPr>
          <w:p w14:paraId="10433F64" w14:textId="5DF97DAA" w:rsidR="00BC6C5F" w:rsidRPr="005F0922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Reference of the offer proposed by the 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>bidder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 (including brand/model)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 xml:space="preserve">Unit cost (including delivery and training)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3F93D501" w:rsidR="00BC6C5F" w:rsidRPr="00585487" w:rsidRDefault="00BC6C5F" w:rsidP="00F20789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Place of reception: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mallCaps/>
                <w:sz w:val="22"/>
                <w:szCs w:val="22"/>
              </w:rPr>
              <w:t xml:space="preserve">Egypt – </w:t>
            </w:r>
            <w:r w:rsidR="00F20789">
              <w:rPr>
                <w:rFonts w:cs="Arial"/>
                <w:bCs/>
                <w:smallCaps/>
                <w:sz w:val="22"/>
                <w:szCs w:val="22"/>
              </w:rPr>
              <w:t>Cairo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365E7C1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excl.</w:t>
            </w:r>
            <w:r w:rsidR="00D07C31">
              <w:rPr>
                <w:rFonts w:cs="Arial"/>
                <w:b/>
                <w:sz w:val="22"/>
                <w:szCs w:val="22"/>
              </w:rPr>
              <w:t xml:space="preserve"> VAT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  <w:vAlign w:val="center"/>
          </w:tcPr>
          <w:p w14:paraId="65AD1BC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Total cost</w:t>
            </w:r>
          </w:p>
          <w:p w14:paraId="6DA69DFA" w14:textId="77777777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1B42036F" w:rsidR="00BC6C5F" w:rsidRDefault="00BC6C5F" w:rsidP="00D07C31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excl.</w:t>
            </w:r>
            <w:r w:rsidR="00D07C31">
              <w:rPr>
                <w:rFonts w:cs="Arial"/>
                <w:b/>
                <w:smallCaps/>
                <w:sz w:val="22"/>
                <w:szCs w:val="22"/>
              </w:rPr>
              <w:t xml:space="preserve"> VAT</w:t>
            </w:r>
          </w:p>
        </w:tc>
      </w:tr>
      <w:tr w:rsidR="00BC6C5F" w:rsidRPr="009F4C52" w14:paraId="3DB13B96" w14:textId="38DFFAB6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63168DC1" w14:textId="331FA4F0" w:rsidR="00BC6C5F" w:rsidRPr="005F0922" w:rsidRDefault="00BC6C5F" w:rsidP="00BD269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  <w:r w:rsidR="00382FC1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BD2693">
              <w:rPr>
                <w:rFonts w:cs="Arial"/>
                <w:b/>
                <w:smallCaps/>
                <w:sz w:val="22"/>
                <w:szCs w:val="22"/>
              </w:rPr>
              <w:t>VHF transceivers</w:t>
            </w:r>
          </w:p>
        </w:tc>
        <w:tc>
          <w:tcPr>
            <w:tcW w:w="1773" w:type="dxa"/>
            <w:vAlign w:val="center"/>
          </w:tcPr>
          <w:p w14:paraId="73491461" w14:textId="602795B7" w:rsidR="00BC6C5F" w:rsidRPr="005F0922" w:rsidRDefault="00BD2693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10</w:t>
            </w:r>
            <w:r w:rsidR="00382FC1">
              <w:rPr>
                <w:rFonts w:cs="Arial"/>
                <w:b/>
                <w:smallCaps/>
                <w:sz w:val="22"/>
                <w:szCs w:val="22"/>
              </w:rPr>
              <w:t>0</w:t>
            </w:r>
          </w:p>
        </w:tc>
        <w:tc>
          <w:tcPr>
            <w:tcW w:w="3753" w:type="dxa"/>
            <w:vAlign w:val="center"/>
          </w:tcPr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  <w:tr w:rsidR="000651F8" w:rsidRPr="009F4C52" w14:paraId="14956AFB" w14:textId="77777777" w:rsidTr="00C64BC1">
        <w:trPr>
          <w:trHeight w:val="2123"/>
          <w:jc w:val="center"/>
        </w:trPr>
        <w:tc>
          <w:tcPr>
            <w:tcW w:w="2483" w:type="dxa"/>
            <w:vAlign w:val="center"/>
          </w:tcPr>
          <w:p w14:paraId="14BF173F" w14:textId="6C3B2CC7" w:rsidR="000651F8" w:rsidRDefault="000651F8" w:rsidP="00BD2693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lastRenderedPageBreak/>
              <w:t>2</w:t>
            </w:r>
            <w:r w:rsidR="00382FC1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BD2693">
              <w:rPr>
                <w:rFonts w:cs="Arial"/>
                <w:b/>
                <w:smallCaps/>
                <w:sz w:val="22"/>
                <w:szCs w:val="22"/>
              </w:rPr>
              <w:t xml:space="preserve">AIS </w:t>
            </w:r>
            <w:r w:rsidR="00BD2693" w:rsidRPr="00BD2693">
              <w:rPr>
                <w:rFonts w:cs="Arial"/>
                <w:b/>
                <w:smallCaps/>
                <w:sz w:val="22"/>
                <w:szCs w:val="22"/>
              </w:rPr>
              <w:t>receiver transponder</w:t>
            </w:r>
          </w:p>
        </w:tc>
        <w:tc>
          <w:tcPr>
            <w:tcW w:w="1773" w:type="dxa"/>
            <w:vAlign w:val="center"/>
          </w:tcPr>
          <w:p w14:paraId="01EB947F" w14:textId="69951923" w:rsidR="000651F8" w:rsidRDefault="00BD2693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50</w:t>
            </w:r>
          </w:p>
        </w:tc>
        <w:tc>
          <w:tcPr>
            <w:tcW w:w="3753" w:type="dxa"/>
            <w:vAlign w:val="center"/>
          </w:tcPr>
          <w:p w14:paraId="45AC7FFD" w14:textId="77777777" w:rsidR="000651F8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05B6DB11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52FED099" w14:textId="77777777" w:rsidR="000651F8" w:rsidRPr="00782F75" w:rsidRDefault="000651F8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A23C" w14:textId="77777777" w:rsidR="002C0347" w:rsidRDefault="002C0347">
      <w:r>
        <w:separator/>
      </w:r>
    </w:p>
  </w:endnote>
  <w:endnote w:type="continuationSeparator" w:id="0">
    <w:p w14:paraId="379DCF32" w14:textId="77777777" w:rsidR="002C0347" w:rsidRDefault="002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3EACDA1B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5E28A631" w:rsidR="007E2185" w:rsidRPr="00345D88" w:rsidRDefault="006E79E7" w:rsidP="00BD2693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Financial Offer </w:t>
    </w:r>
    <w:r w:rsidR="00BD2693">
      <w:rPr>
        <w:rFonts w:ascii="Times New Roman" w:hAnsi="Times New Roman"/>
        <w:b/>
        <w:sz w:val="18"/>
      </w:rPr>
      <w:t>VHF transceivers &amp; AIS receiver transponder</w:t>
    </w:r>
    <w:r>
      <w:rPr>
        <w:rFonts w:ascii="Times New Roman" w:hAnsi="Times New Roman"/>
        <w:b/>
        <w:sz w:val="18"/>
      </w:rPr>
      <w:t xml:space="preserve"> Egypt 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BD2693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of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BD2693">
      <w:rPr>
        <w:rFonts w:ascii="Times New Roman" w:hAnsi="Times New Roman"/>
        <w:noProof/>
        <w:sz w:val="18"/>
        <w:szCs w:val="18"/>
      </w:rPr>
      <w:t>2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171" w14:textId="77777777" w:rsidR="002C0347" w:rsidRDefault="002C0347">
      <w:r>
        <w:separator/>
      </w:r>
    </w:p>
  </w:footnote>
  <w:footnote w:type="continuationSeparator" w:id="0">
    <w:p w14:paraId="5BE2B3FC" w14:textId="77777777" w:rsidR="002C0347" w:rsidRDefault="002C0347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at Place Unloaded) </w:t>
      </w:r>
      <w:r w:rsidRPr="006E79E7">
        <w:rPr>
          <w:rFonts w:ascii="Times New Roman" w:hAnsi="Times New Roman"/>
          <w:lang w:val="en-US"/>
        </w:rPr>
        <w:t xml:space="preserve">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1F8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0347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2FC1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88D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C5AB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2693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64BC1"/>
    <w:rsid w:val="00C720C8"/>
    <w:rsid w:val="00C75CCE"/>
    <w:rsid w:val="00C77A3F"/>
    <w:rsid w:val="00C82F82"/>
    <w:rsid w:val="00C90200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7C3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20789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en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en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4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3514-8BAB-48B0-A80E-B307F4FA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444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3</cp:revision>
  <cp:lastPrinted>2023-05-16T08:52:00Z</cp:lastPrinted>
  <dcterms:created xsi:type="dcterms:W3CDTF">2024-05-24T16:16:00Z</dcterms:created>
  <dcterms:modified xsi:type="dcterms:W3CDTF">2024-05-24T16:18:00Z</dcterms:modified>
</cp:coreProperties>
</file>